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71" w:rsidRDefault="00D46971" w:rsidP="00D469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школьного психолого- педагогического консилиума (</w:t>
      </w:r>
      <w:proofErr w:type="spellStart"/>
      <w:r>
        <w:rPr>
          <w:b/>
          <w:bCs/>
          <w:sz w:val="28"/>
          <w:szCs w:val="28"/>
        </w:rPr>
        <w:t>ППк</w:t>
      </w:r>
      <w:proofErr w:type="spellEnd"/>
      <w:r>
        <w:rPr>
          <w:b/>
          <w:bCs/>
          <w:sz w:val="28"/>
          <w:szCs w:val="28"/>
        </w:rPr>
        <w:t xml:space="preserve">) </w:t>
      </w:r>
    </w:p>
    <w:p w:rsidR="00D46971" w:rsidRDefault="004778E9" w:rsidP="00D4697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</w:t>
      </w:r>
      <w:r w:rsidR="00D46971">
        <w:rPr>
          <w:b/>
          <w:bCs/>
          <w:sz w:val="28"/>
          <w:szCs w:val="28"/>
        </w:rPr>
        <w:t xml:space="preserve"> учебный год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Цель: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jc w:val="both"/>
      </w:pPr>
      <w:r>
        <w:t>создание целостной системы сопровождения, обеспечивающей оптимальные условия для обучения детей 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Задачи: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выявление резервных возможностей развития обучающихся;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взаимодействие сотрудников </w:t>
      </w:r>
      <w:proofErr w:type="spellStart"/>
      <w:r>
        <w:t>ППк</w:t>
      </w:r>
      <w:proofErr w:type="spellEnd"/>
      <w: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оценка динамики в развитии детей;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обеспечение преемственности в процессе обучения и сопровождения ребенка;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обучающихся; 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осуществление информационной поддержки обучающихся, учителей и родителей по проблемам в учебной, социальной и эмоциональной сферах;</w:t>
      </w:r>
    </w:p>
    <w:p w:rsidR="00D46971" w:rsidRDefault="00D46971" w:rsidP="00D4697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D46971" w:rsidRDefault="00D46971" w:rsidP="00D46971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3048"/>
        <w:gridCol w:w="4444"/>
      </w:tblGrid>
      <w:tr w:rsidR="00D46971" w:rsidTr="001448C7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Состав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Обязанности членов </w:t>
            </w:r>
            <w:proofErr w:type="spellStart"/>
            <w:r>
              <w:rPr>
                <w:b/>
                <w:bCs/>
                <w:lang w:eastAsia="en-US"/>
              </w:rPr>
              <w:t>ППк</w:t>
            </w:r>
            <w:proofErr w:type="spellEnd"/>
          </w:p>
        </w:tc>
      </w:tr>
      <w:tr w:rsidR="00D46971" w:rsidTr="001448C7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Председатель консилиума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5915A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Симонова Е.Н., </w:t>
            </w:r>
            <w:r w:rsidR="00D46971">
              <w:rPr>
                <w:lang w:eastAsia="en-US"/>
              </w:rPr>
              <w:t>зам. директора по УВР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5915AE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заседаний;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связь с членами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2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D46971" w:rsidTr="00144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</w:tr>
      <w:tr w:rsidR="00D46971" w:rsidTr="001448C7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консилиума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4778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Попова А.Л.</w:t>
            </w:r>
            <w:r w:rsidR="005915AE">
              <w:rPr>
                <w:lang w:eastAsia="en-US"/>
              </w:rPr>
              <w:t xml:space="preserve"> -</w:t>
            </w:r>
            <w:r w:rsidR="00D46971">
              <w:rPr>
                <w:lang w:eastAsia="en-US"/>
              </w:rPr>
              <w:t xml:space="preserve"> педагог – психолог</w:t>
            </w:r>
          </w:p>
          <w:p w:rsidR="00D46971" w:rsidRDefault="005915A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Светлакова</w:t>
            </w:r>
            <w:proofErr w:type="spellEnd"/>
            <w:r>
              <w:rPr>
                <w:lang w:eastAsia="en-US"/>
              </w:rPr>
              <w:t xml:space="preserve"> Г.Г</w:t>
            </w:r>
            <w:r w:rsidR="00D46971">
              <w:rPr>
                <w:lang w:eastAsia="en-US"/>
              </w:rPr>
              <w:t>.- учитель-логопед</w:t>
            </w:r>
          </w:p>
          <w:p w:rsidR="005915AE" w:rsidRDefault="005915A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Бахарева</w:t>
            </w:r>
            <w:proofErr w:type="spellEnd"/>
            <w:r>
              <w:rPr>
                <w:lang w:eastAsia="en-US"/>
              </w:rPr>
              <w:t xml:space="preserve"> Н.Н. – учитель </w:t>
            </w:r>
            <w:proofErr w:type="gramStart"/>
            <w:r>
              <w:rPr>
                <w:lang w:eastAsia="en-US"/>
              </w:rPr>
              <w:t>–д</w:t>
            </w:r>
            <w:proofErr w:type="gramEnd"/>
            <w:r>
              <w:rPr>
                <w:lang w:eastAsia="en-US"/>
              </w:rPr>
              <w:t>ефектолог</w:t>
            </w:r>
          </w:p>
          <w:p w:rsidR="005915AE" w:rsidRDefault="004778E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Савина А.Г.</w:t>
            </w:r>
            <w:r w:rsidR="005915AE">
              <w:rPr>
                <w:lang w:eastAsia="en-US"/>
              </w:rPr>
              <w:t xml:space="preserve"> – соц</w:t>
            </w:r>
            <w:proofErr w:type="gramStart"/>
            <w:r w:rsidR="005915AE">
              <w:rPr>
                <w:lang w:eastAsia="en-US"/>
              </w:rPr>
              <w:t>.п</w:t>
            </w:r>
            <w:proofErr w:type="gramEnd"/>
            <w:r w:rsidR="005915AE">
              <w:rPr>
                <w:lang w:eastAsia="en-US"/>
              </w:rPr>
              <w:t>едагог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ОУ, по  приглашению председателя консилиума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индивидуального обследование ребёнка специалистами и выработка заключения и рекомендаций в своей области;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заседании по приглашению председателя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;</w:t>
            </w:r>
          </w:p>
          <w:p w:rsidR="00D46971" w:rsidRDefault="00D46971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рекомендаций в своей области путём повторного обследования.</w:t>
            </w:r>
          </w:p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15AE" w:rsidTr="001448C7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AE" w:rsidRDefault="00591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AE" w:rsidRDefault="00591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Семенова И.М. – учитель начальных классов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AE" w:rsidRDefault="005915AE">
            <w:pPr>
              <w:numPr>
                <w:ilvl w:val="0"/>
                <w:numId w:val="3"/>
              </w:numPr>
              <w:spacing w:line="276" w:lineRule="auto"/>
              <w:ind w:lef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</w:t>
            </w:r>
          </w:p>
        </w:tc>
      </w:tr>
    </w:tbl>
    <w:p w:rsidR="00D46971" w:rsidRDefault="00D46971" w:rsidP="00D46971">
      <w:pPr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Направления работы школьного </w:t>
      </w:r>
      <w:proofErr w:type="spellStart"/>
      <w:r>
        <w:rPr>
          <w:b/>
          <w:bCs/>
        </w:rPr>
        <w:t>ППк</w:t>
      </w:r>
      <w:proofErr w:type="spellEnd"/>
      <w:r>
        <w:rPr>
          <w:b/>
          <w:bCs/>
        </w:rPr>
        <w:t>: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диагностическое;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консультативное;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психолого-медико-педагогическое сопровождение;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просветительское;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экспертное;</w:t>
      </w:r>
    </w:p>
    <w:p w:rsidR="00D46971" w:rsidRDefault="00D46971" w:rsidP="00D46971">
      <w:pPr>
        <w:numPr>
          <w:ilvl w:val="0"/>
          <w:numId w:val="4"/>
        </w:numPr>
        <w:spacing w:line="276" w:lineRule="auto"/>
        <w:jc w:val="both"/>
      </w:pPr>
      <w:r>
        <w:t>организационно-методическое.</w:t>
      </w:r>
    </w:p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58"/>
        <w:gridCol w:w="1275"/>
        <w:gridCol w:w="1740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вновь поступивших в школу обучающихся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Обучающиеся   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Готовность к обучению в среднем звене учащихся 4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5915AE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работы службы сопровождения по реализации АООП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Психологической  готовн</w:t>
            </w:r>
            <w:r w:rsidR="005915AE">
              <w:rPr>
                <w:bCs/>
                <w:lang w:eastAsia="en-US"/>
              </w:rPr>
              <w:t>ости обучающихся к ВПР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5915AE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Психологическая готовность </w:t>
            </w:r>
            <w:r w:rsidR="005915AE">
              <w:rPr>
                <w:bCs/>
                <w:lang w:eastAsia="en-US"/>
              </w:rPr>
              <w:t>к школьному обучению детей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обучающихся  с целью выявления проблем в развитии и поведении.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8" w:firstLine="0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КОНСУЛЬТАТИВНОЕ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6"/>
              </w:numPr>
              <w:spacing w:line="276" w:lineRule="auto"/>
              <w:ind w:left="-108" w:firstLine="0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диагностики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6"/>
              </w:numPr>
              <w:spacing w:line="276" w:lineRule="auto"/>
              <w:ind w:left="-108" w:firstLine="0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вопросам воспитания</w:t>
            </w:r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обучения обучающихся, имеющих особые образовательные потребности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6"/>
              </w:numPr>
              <w:spacing w:line="276" w:lineRule="auto"/>
              <w:ind w:left="-108" w:firstLine="0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родителей  (для родителей будущих первоклассников о психологической готовности к школьному обучен</w:t>
            </w:r>
            <w:r w:rsidR="005915AE">
              <w:rPr>
                <w:lang w:eastAsia="en-US"/>
              </w:rPr>
              <w:t xml:space="preserve">ию; для родителей </w:t>
            </w:r>
            <w:r w:rsidR="005915AE">
              <w:rPr>
                <w:lang w:eastAsia="en-US"/>
              </w:rPr>
              <w:lastRenderedPageBreak/>
              <w:t>выпускников 4</w:t>
            </w:r>
            <w:r>
              <w:rPr>
                <w:lang w:eastAsia="en-US"/>
              </w:rPr>
              <w:t xml:space="preserve"> классов; для родителей обучающихся, испытывающих затруднения в учебной деятельности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года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6"/>
              </w:numPr>
              <w:spacing w:line="276" w:lineRule="auto"/>
              <w:ind w:left="-108" w:firstLine="0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6"/>
              </w:numPr>
              <w:spacing w:line="276" w:lineRule="auto"/>
              <w:ind w:left="-108" w:firstLine="0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spacing w:line="276" w:lineRule="auto"/>
              <w:ind w:left="-108"/>
              <w:rPr>
                <w:b/>
                <w:bCs/>
                <w:i/>
                <w:iCs/>
                <w:lang w:eastAsia="en-US"/>
              </w:rPr>
            </w:pPr>
          </w:p>
          <w:p w:rsidR="00D46971" w:rsidRDefault="00D46971" w:rsidP="00141512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-108" w:firstLine="0"/>
              <w:jc w:val="right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/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1418"/>
        <w:gridCol w:w="1593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autoSpaceDE w:val="0"/>
              <w:autoSpaceDN w:val="0"/>
              <w:adjustRightInd w:val="0"/>
              <w:spacing w:line="276" w:lineRule="auto"/>
              <w:ind w:left="-675" w:right="574"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autoSpaceDE w:val="0"/>
              <w:autoSpaceDN w:val="0"/>
              <w:adjustRightInd w:val="0"/>
              <w:spacing w:line="276" w:lineRule="auto"/>
              <w:ind w:left="-675" w:right="574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left="-810" w:right="574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675" w:right="-1702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675" w:right="4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4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675" w:right="4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-17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ПСИХОЛОГО-МЕДИКО-ПЕДАГОГИЧЕСКОЕ СОПРОВОЖДЕНИЕ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141512" w:rsidP="00141512">
            <w:pPr>
              <w:numPr>
                <w:ilvl w:val="0"/>
                <w:numId w:val="7"/>
              </w:numPr>
              <w:spacing w:line="276" w:lineRule="auto"/>
              <w:ind w:left="-810" w:right="716" w:firstLine="0"/>
              <w:jc w:val="both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Педагоги,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141512" w:rsidP="00141512">
            <w:pPr>
              <w:numPr>
                <w:ilvl w:val="0"/>
                <w:numId w:val="7"/>
              </w:numPr>
              <w:spacing w:line="276" w:lineRule="auto"/>
              <w:ind w:left="-810" w:right="574" w:firstLine="0"/>
              <w:jc w:val="both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коррекционно-развивающих занятий с обучающимися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Педагоги, 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autoSpaceDE w:val="0"/>
              <w:autoSpaceDN w:val="0"/>
              <w:adjustRightInd w:val="0"/>
              <w:spacing w:line="276" w:lineRule="auto"/>
              <w:ind w:left="-810" w:right="-17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ПРОСВЕТИТЕЛЬСКОЕ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-1702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141512" w:rsidP="00141512">
            <w:pPr>
              <w:numPr>
                <w:ilvl w:val="0"/>
                <w:numId w:val="8"/>
              </w:numPr>
              <w:spacing w:line="276" w:lineRule="auto"/>
              <w:ind w:left="-810" w:right="716" w:firstLine="0"/>
              <w:jc w:val="both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лекций для родителей: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особенности обучения обучающихся, имеющие особые образовательные потребности;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детской агрессии;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влияние родительского стиля воспитания детей на формирование личности;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наказание и поощрение в семье;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8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8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Эмоциональная поддержка родителями выпускников в период </w:t>
            </w:r>
            <w:r>
              <w:rPr>
                <w:lang w:eastAsia="en-US"/>
              </w:rPr>
              <w:lastRenderedPageBreak/>
              <w:t>подготовки и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</w:t>
            </w:r>
            <w:r>
              <w:rPr>
                <w:lang w:eastAsia="en-US"/>
              </w:rPr>
              <w:lastRenderedPageBreak/>
              <w:t>психолог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-17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8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-17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8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rPr>
          <w:trHeight w:val="2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-17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ЭКСПЕРТНОЕ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0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0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успеваемости обучающихся по адаптированной программе по итогам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0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Комплексное обследование детей, направляемых на ТПМПК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0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0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 на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0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141512">
            <w:pPr>
              <w:spacing w:line="276" w:lineRule="auto"/>
              <w:ind w:left="-810" w:right="-170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ОРГАНИЗАЦИОННО-МЕТОДИЧЕСКОЕ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федеральных законов, </w:t>
            </w:r>
            <w:r w:rsidR="00141512">
              <w:rPr>
                <w:lang w:eastAsia="en-US"/>
              </w:rPr>
              <w:t>инструктивных писем, приказов МП</w:t>
            </w:r>
            <w:r>
              <w:rPr>
                <w:lang w:eastAsia="en-US"/>
              </w:rPr>
              <w:t xml:space="preserve"> РФ,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учащихся имеющих затруднения в усвоении школьной программы и детей имеющий нарушения в поведении (по запросу)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34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 w:rsidP="00141512">
            <w:pPr>
              <w:numPr>
                <w:ilvl w:val="0"/>
                <w:numId w:val="11"/>
              </w:numPr>
              <w:spacing w:line="276" w:lineRule="auto"/>
              <w:ind w:left="0" w:right="-1702" w:firstLine="0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>
      <w:pPr>
        <w:spacing w:line="276" w:lineRule="auto"/>
        <w:rPr>
          <w:b/>
          <w:bCs/>
          <w:sz w:val="28"/>
          <w:szCs w:val="28"/>
        </w:rPr>
      </w:pPr>
    </w:p>
    <w:p w:rsidR="001448C7" w:rsidRDefault="001448C7" w:rsidP="00D46971">
      <w:pPr>
        <w:spacing w:line="270" w:lineRule="exact"/>
        <w:ind w:left="662" w:right="799"/>
        <w:rPr>
          <w:b/>
        </w:rPr>
      </w:pPr>
    </w:p>
    <w:p w:rsidR="004778E9" w:rsidRDefault="004778E9" w:rsidP="00D46971">
      <w:pPr>
        <w:spacing w:line="270" w:lineRule="exact"/>
        <w:ind w:left="662" w:right="799"/>
        <w:rPr>
          <w:b/>
        </w:rPr>
      </w:pPr>
    </w:p>
    <w:p w:rsidR="001448C7" w:rsidRDefault="001448C7" w:rsidP="00D46971">
      <w:pPr>
        <w:spacing w:line="270" w:lineRule="exact"/>
        <w:ind w:left="662" w:right="799"/>
        <w:rPr>
          <w:b/>
        </w:rPr>
      </w:pPr>
    </w:p>
    <w:p w:rsidR="00D46971" w:rsidRDefault="00D46971" w:rsidP="00D46971">
      <w:pPr>
        <w:spacing w:line="270" w:lineRule="exact"/>
        <w:ind w:left="662" w:right="799"/>
        <w:rPr>
          <w:b/>
        </w:rPr>
      </w:pPr>
      <w:r>
        <w:rPr>
          <w:b/>
        </w:rPr>
        <w:lastRenderedPageBreak/>
        <w:t>График заседа</w:t>
      </w:r>
      <w:r w:rsidR="00141512">
        <w:rPr>
          <w:b/>
        </w:rPr>
        <w:t>ний школьного консилиума на 202</w:t>
      </w:r>
      <w:r w:rsidR="004778E9">
        <w:rPr>
          <w:b/>
        </w:rPr>
        <w:t>4</w:t>
      </w:r>
      <w:r w:rsidR="00141512">
        <w:rPr>
          <w:b/>
        </w:rPr>
        <w:t>-202</w:t>
      </w:r>
      <w:r w:rsidR="004778E9">
        <w:rPr>
          <w:b/>
        </w:rPr>
        <w:t>5</w:t>
      </w:r>
      <w:r>
        <w:rPr>
          <w:b/>
        </w:rPr>
        <w:t xml:space="preserve"> учебный год</w:t>
      </w:r>
    </w:p>
    <w:p w:rsidR="00D46971" w:rsidRDefault="00D46971" w:rsidP="00D46971">
      <w:pPr>
        <w:pStyle w:val="a4"/>
        <w:rPr>
          <w:b/>
          <w:sz w:val="20"/>
          <w:lang w:val="ru-RU"/>
        </w:rPr>
      </w:pPr>
    </w:p>
    <w:p w:rsidR="00D46971" w:rsidRDefault="00D46971" w:rsidP="00D46971">
      <w:pPr>
        <w:pStyle w:val="a4"/>
        <w:spacing w:before="3"/>
        <w:rPr>
          <w:b/>
          <w:sz w:val="12"/>
          <w:lang w:val="ru-RU"/>
        </w:rPr>
      </w:pP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53"/>
        <w:gridCol w:w="1560"/>
      </w:tblGrid>
      <w:tr w:rsidR="001448C7" w:rsidTr="00C018A4">
        <w:trPr>
          <w:trHeight w:hRule="exact" w:val="322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8C7" w:rsidRDefault="001448C7">
            <w:pPr>
              <w:pStyle w:val="TableParagraph"/>
              <w:spacing w:line="273" w:lineRule="exact"/>
              <w:ind w:left="100" w:right="433"/>
              <w:rPr>
                <w:b/>
                <w:sz w:val="24"/>
              </w:rPr>
            </w:pPr>
            <w:bookmarkStart w:id="0" w:name="_GoBack" w:colFirst="0" w:colLast="0"/>
            <w:r>
              <w:rPr>
                <w:b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8C7" w:rsidRDefault="001448C7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bookmarkEnd w:id="0"/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 w:rsidP="004778E9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 w:rsidR="00141512">
              <w:rPr>
                <w:sz w:val="24"/>
                <w:lang w:val="ru-RU"/>
              </w:rPr>
              <w:t xml:space="preserve"> на 202</w:t>
            </w:r>
            <w:r w:rsidR="004778E9">
              <w:rPr>
                <w:sz w:val="24"/>
                <w:lang w:val="ru-RU"/>
              </w:rPr>
              <w:t>4</w:t>
            </w:r>
            <w:r w:rsidR="00141512">
              <w:rPr>
                <w:sz w:val="24"/>
                <w:lang w:val="ru-RU"/>
              </w:rPr>
              <w:t>-202</w:t>
            </w:r>
            <w:r w:rsidR="004778E9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75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75" w:lineRule="exact"/>
              <w:ind w:left="0" w:right="433"/>
              <w:rPr>
                <w:b/>
                <w:sz w:val="24"/>
              </w:rPr>
            </w:pPr>
          </w:p>
        </w:tc>
      </w:tr>
      <w:tr w:rsidR="00D46971" w:rsidTr="00141512">
        <w:trPr>
          <w:trHeight w:hRule="exact" w:val="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141512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 w:rsidR="004778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 w:rsidR="004778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 w:rsidR="004778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D46971" w:rsidTr="00D46971">
        <w:trPr>
          <w:trHeight w:hRule="exact" w:val="9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индивидуальных особенностей, психофизического развития, поведения и успеваемости обучающихся, стоящих на учете школьного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141512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315" w:lineRule="exact"/>
              <w:ind w:left="0" w:right="433"/>
              <w:rPr>
                <w:sz w:val="28"/>
                <w:lang w:val="ru-RU"/>
              </w:rPr>
            </w:pPr>
          </w:p>
        </w:tc>
      </w:tr>
      <w:tr w:rsidR="00141512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12" w:rsidRDefault="00141512" w:rsidP="0014151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512" w:rsidRDefault="00141512" w:rsidP="00141512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512" w:rsidRDefault="00141512" w:rsidP="00141512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  <w:p w:rsidR="00141512" w:rsidRDefault="00141512" w:rsidP="00141512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141512" w:rsidTr="00141512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512" w:rsidRDefault="00141512" w:rsidP="0014151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512" w:rsidRDefault="00141512" w:rsidP="00141512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512" w:rsidRDefault="00141512" w:rsidP="00141512">
            <w:pPr>
              <w:pStyle w:val="TableParagraph"/>
              <w:ind w:left="100" w:right="490"/>
              <w:rPr>
                <w:sz w:val="24"/>
                <w:lang w:val="ru-RU"/>
              </w:rPr>
            </w:pPr>
          </w:p>
        </w:tc>
      </w:tr>
    </w:tbl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141512">
      <w:pPr>
        <w:ind w:right="799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консилиумы.</w:t>
      </w: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6"/>
        <w:tblW w:w="10631" w:type="dxa"/>
        <w:tblInd w:w="-998" w:type="dxa"/>
        <w:tblLook w:val="04A0"/>
      </w:tblPr>
      <w:tblGrid>
        <w:gridCol w:w="1135"/>
        <w:gridCol w:w="6901"/>
        <w:gridCol w:w="2595"/>
      </w:tblGrid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141512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46971">
              <w:rPr>
                <w:sz w:val="24"/>
                <w:szCs w:val="24"/>
              </w:rPr>
              <w:t>о</w:t>
            </w:r>
            <w:proofErr w:type="spellEnd"/>
            <w:r w:rsidR="001E2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971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141512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46971">
              <w:rPr>
                <w:sz w:val="24"/>
                <w:szCs w:val="24"/>
              </w:rPr>
              <w:t>о</w:t>
            </w:r>
            <w:proofErr w:type="spellEnd"/>
            <w:r w:rsidR="001E2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971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обучающихся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141512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D46971">
              <w:rPr>
                <w:sz w:val="24"/>
                <w:szCs w:val="24"/>
              </w:rPr>
              <w:t>о</w:t>
            </w:r>
            <w:proofErr w:type="spellEnd"/>
            <w:r w:rsidR="001E2B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6971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:rsidR="00D46971" w:rsidRDefault="00D46971" w:rsidP="00D46971">
      <w:pPr>
        <w:ind w:left="808" w:right="799" w:firstLine="350"/>
        <w:rPr>
          <w:b/>
        </w:rPr>
      </w:pPr>
    </w:p>
    <w:p w:rsidR="00D46971" w:rsidRDefault="00D46971" w:rsidP="00D46971">
      <w:pPr>
        <w:pStyle w:val="a4"/>
        <w:spacing w:before="3"/>
        <w:rPr>
          <w:b/>
          <w:lang w:val="ru-RU"/>
        </w:rPr>
      </w:pPr>
    </w:p>
    <w:p w:rsidR="00D46971" w:rsidRDefault="00D46971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D46971" w:rsidRDefault="00D46971" w:rsidP="00D46971">
      <w:pPr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6E25BA" w:rsidRDefault="006E25BA"/>
    <w:sectPr w:rsidR="006E25BA" w:rsidSect="001448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71"/>
    <w:rsid w:val="001114E1"/>
    <w:rsid w:val="00141512"/>
    <w:rsid w:val="001448C7"/>
    <w:rsid w:val="001E2B29"/>
    <w:rsid w:val="00360ADC"/>
    <w:rsid w:val="004778E9"/>
    <w:rsid w:val="005915AE"/>
    <w:rsid w:val="006E25BA"/>
    <w:rsid w:val="0087569C"/>
    <w:rsid w:val="008E7BF6"/>
    <w:rsid w:val="00D46971"/>
    <w:rsid w:val="00EA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</cp:lastModifiedBy>
  <cp:revision>3</cp:revision>
  <dcterms:created xsi:type="dcterms:W3CDTF">2024-09-19T10:51:00Z</dcterms:created>
  <dcterms:modified xsi:type="dcterms:W3CDTF">2024-09-19T10:52:00Z</dcterms:modified>
</cp:coreProperties>
</file>